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C4" w:rsidRPr="00D51166" w:rsidRDefault="00D51166" w:rsidP="00D51166">
      <w:pPr>
        <w:pStyle w:val="Sansinterligne"/>
        <w:rPr>
          <w:rFonts w:ascii="Times New Roman" w:hAnsi="Times New Roman" w:cs="Times New Roman"/>
          <w:sz w:val="36"/>
          <w:szCs w:val="36"/>
        </w:rPr>
      </w:pPr>
      <w:r w:rsidRPr="00D51166">
        <w:rPr>
          <w:rFonts w:ascii="Times New Roman" w:hAnsi="Times New Roman" w:cs="Times New Roman"/>
          <w:sz w:val="36"/>
          <w:szCs w:val="36"/>
        </w:rPr>
        <w:t xml:space="preserve">Dimanche de Rameaux </w:t>
      </w:r>
    </w:p>
    <w:p w:rsidR="00D51166" w:rsidRDefault="00D51166" w:rsidP="00D51166">
      <w:pPr>
        <w:pStyle w:val="Sansinterligne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D51166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 xml:space="preserve">9h40 Rendez-vous à la chapelle </w:t>
      </w:r>
    </w:p>
    <w:p w:rsidR="00D51166" w:rsidRPr="00D51166" w:rsidRDefault="00D51166" w:rsidP="00D51166">
      <w:pPr>
        <w:pStyle w:val="Sansinterligne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D51166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St Pierre pour la bénédiction des Rameaux et départ en procession pour la messe à l’église abbatiale.</w:t>
      </w:r>
    </w:p>
    <w:p w:rsidR="00D51166" w:rsidRDefault="00D51166">
      <w:pPr>
        <w:rPr>
          <w:color w:val="833C0B" w:themeColor="accent2" w:themeShade="80"/>
        </w:rPr>
      </w:pPr>
    </w:p>
    <w:p w:rsidR="00D51166" w:rsidRPr="00D51166" w:rsidRDefault="00D51166" w:rsidP="00D51166">
      <w:pPr>
        <w:pStyle w:val="Sansinterligne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</w:p>
    <w:p w:rsidR="00D51166" w:rsidRPr="00D51166" w:rsidRDefault="00D51166" w:rsidP="00D51166">
      <w:pPr>
        <w:pStyle w:val="Sansinterligne"/>
        <w:rPr>
          <w:rFonts w:ascii="Times New Roman" w:hAnsi="Times New Roman" w:cs="Times New Roman"/>
          <w:color w:val="833C0B" w:themeColor="accent2" w:themeShade="80"/>
          <w:sz w:val="36"/>
          <w:szCs w:val="36"/>
        </w:rPr>
      </w:pPr>
      <w:r w:rsidRPr="00D51166">
        <w:rPr>
          <w:rFonts w:ascii="Times New Roman" w:hAnsi="Times New Roman" w:cs="Times New Roman"/>
          <w:color w:val="833C0B" w:themeColor="accent2" w:themeShade="80"/>
          <w:sz w:val="36"/>
          <w:szCs w:val="36"/>
        </w:rPr>
        <w:t>Sexte à 12h35 et None à 14h45, comme tous les dimanches</w:t>
      </w:r>
    </w:p>
    <w:p w:rsidR="00D51166" w:rsidRPr="00D51166" w:rsidRDefault="00D51166">
      <w:pPr>
        <w:rPr>
          <w:color w:val="833C0B" w:themeColor="accent2" w:themeShade="80"/>
        </w:rPr>
      </w:pPr>
      <w:bookmarkStart w:id="0" w:name="_GoBack"/>
      <w:bookmarkEnd w:id="0"/>
    </w:p>
    <w:sectPr w:rsidR="00D51166" w:rsidRPr="00D51166" w:rsidSect="00D51166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002B2"/>
    <w:multiLevelType w:val="hybridMultilevel"/>
    <w:tmpl w:val="474CC1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6"/>
    <w:rsid w:val="00AC3EC4"/>
    <w:rsid w:val="00C23265"/>
    <w:rsid w:val="00D5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1DB41-5940-4047-86F1-7573566E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1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frère Marie</dc:creator>
  <cp:keywords/>
  <dc:description/>
  <cp:lastModifiedBy>frère Marie</cp:lastModifiedBy>
  <cp:revision>1</cp:revision>
  <dcterms:created xsi:type="dcterms:W3CDTF">2018-03-01T17:44:00Z</dcterms:created>
  <dcterms:modified xsi:type="dcterms:W3CDTF">2018-03-01T17:50:00Z</dcterms:modified>
</cp:coreProperties>
</file>